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74" w:rsidRDefault="00D26D83">
      <w:pPr>
        <w:rPr>
          <w:rFonts w:ascii="Arial" w:hAnsi="Arial" w:cs="Arial"/>
          <w:color w:val="40404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404040"/>
          <w:shd w:val="clear" w:color="auto" w:fill="FFFFFF"/>
        </w:rPr>
        <w:t>Велосипедный</w:t>
      </w:r>
      <w:r>
        <w:rPr>
          <w:rStyle w:val="apple-converted-space"/>
          <w:rFonts w:ascii="Arial" w:hAnsi="Arial" w:cs="Arial"/>
          <w:color w:val="404040"/>
          <w:shd w:val="clear" w:color="auto" w:fill="FFFFFF"/>
        </w:rPr>
        <w:t> </w:t>
      </w:r>
      <w:r>
        <w:rPr>
          <w:rStyle w:val="a3"/>
          <w:rFonts w:ascii="Arial" w:hAnsi="Arial" w:cs="Arial"/>
          <w:color w:val="404040"/>
          <w:shd w:val="clear" w:color="auto" w:fill="FFFFFF"/>
        </w:rPr>
        <w:t>марафон</w:t>
      </w:r>
      <w:r>
        <w:rPr>
          <w:rStyle w:val="apple-converted-space"/>
          <w:rFonts w:ascii="Arial" w:hAnsi="Arial" w:cs="Arial"/>
          <w:color w:val="404040"/>
          <w:shd w:val="clear" w:color="auto" w:fill="FFFFFF"/>
        </w:rPr>
        <w:t> </w:t>
      </w:r>
      <w:r>
        <w:rPr>
          <w:rStyle w:val="a3"/>
          <w:rFonts w:ascii="Arial" w:hAnsi="Arial" w:cs="Arial"/>
          <w:color w:val="404040"/>
          <w:shd w:val="clear" w:color="auto" w:fill="FFFFFF"/>
        </w:rPr>
        <w:t>«</w:t>
      </w:r>
      <w:proofErr w:type="spellStart"/>
      <w:r>
        <w:rPr>
          <w:rStyle w:val="a3"/>
          <w:rFonts w:ascii="Arial" w:hAnsi="Arial" w:cs="Arial"/>
          <w:color w:val="404040"/>
          <w:shd w:val="clear" w:color="auto" w:fill="FFFFFF"/>
        </w:rPr>
        <w:t>Суседз</w:t>
      </w:r>
      <w:proofErr w:type="gramStart"/>
      <w:r>
        <w:rPr>
          <w:rStyle w:val="a3"/>
          <w:rFonts w:ascii="Arial" w:hAnsi="Arial" w:cs="Arial"/>
          <w:color w:val="404040"/>
          <w:shd w:val="clear" w:color="auto" w:fill="FFFFFF"/>
        </w:rPr>
        <w:t>i</w:t>
      </w:r>
      <w:proofErr w:type="spellEnd"/>
      <w:proofErr w:type="gramEnd"/>
      <w:r>
        <w:rPr>
          <w:rStyle w:val="a3"/>
          <w:rFonts w:ascii="Arial" w:hAnsi="Arial" w:cs="Arial"/>
          <w:color w:val="404040"/>
          <w:shd w:val="clear" w:color="auto" w:fill="FFFFFF"/>
        </w:rPr>
        <w:t xml:space="preserve"> 2018»</w:t>
      </w:r>
      <w:r>
        <w:rPr>
          <w:rStyle w:val="apple-converted-space"/>
          <w:rFonts w:ascii="Arial" w:hAnsi="Arial" w:cs="Arial"/>
          <w:color w:val="404040"/>
          <w:shd w:val="clear" w:color="auto" w:fill="FFFFFF"/>
        </w:rPr>
        <w:t> </w:t>
      </w:r>
      <w:r>
        <w:rPr>
          <w:rFonts w:ascii="Arial" w:hAnsi="Arial" w:cs="Arial"/>
          <w:color w:val="404040"/>
          <w:shd w:val="clear" w:color="auto" w:fill="FFFFFF"/>
        </w:rPr>
        <w:t xml:space="preserve">пройдёт 21 июля 2018 года на территории Гродненского района. Место старта и финиша – шлюз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Домбровка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, Августовский канал.</w:t>
      </w:r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Организаторы марафона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Организаторами марафона «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Суседз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i</w:t>
      </w:r>
      <w:proofErr w:type="spellEnd"/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2018» являются: Общественное объединение велосипедистов «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fldChar w:fldCharType="begin"/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instrText xml:space="preserve"> HYPERLINK "https://velogrodno.by/" \t "_blank" </w:instrText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fldChar w:fldCharType="separate"/>
      </w:r>
      <w:r w:rsidRPr="00D26D83">
        <w:rPr>
          <w:rFonts w:ascii="Arial" w:eastAsia="Times New Roman" w:hAnsi="Arial" w:cs="Arial"/>
          <w:color w:val="009CFF"/>
          <w:sz w:val="24"/>
          <w:szCs w:val="24"/>
          <w:u w:val="single"/>
          <w:lang w:eastAsia="ru-RU"/>
        </w:rPr>
        <w:t>ВелоГродно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fldChar w:fldCharType="end"/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», отдел образования, спорта и туризма Гродненского райисполкома.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Контакты организаторов:</w:t>
      </w:r>
    </w:p>
    <w:p w:rsidR="00D26D83" w:rsidRPr="00D26D83" w:rsidRDefault="00D26D83" w:rsidP="00D26D83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Директор соревнований – Найдёнов Иван</w:t>
      </w:r>
    </w:p>
    <w:p w:rsidR="00D26D83" w:rsidRPr="00D26D83" w:rsidRDefault="00D26D83" w:rsidP="00D26D83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Главный судья соревнований –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Kamiński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Jan</w:t>
      </w:r>
    </w:p>
    <w:p w:rsidR="00D26D83" w:rsidRPr="00D26D83" w:rsidRDefault="00D26D83" w:rsidP="00D26D83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Главный секретарь – Коваленко Наталья</w:t>
      </w:r>
    </w:p>
    <w:p w:rsidR="00D26D83" w:rsidRPr="00D26D83" w:rsidRDefault="00D26D83" w:rsidP="00D26D83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Разработчик маршрутов – Никулин Сергей</w:t>
      </w:r>
    </w:p>
    <w:p w:rsidR="00D26D83" w:rsidRPr="00D26D83" w:rsidRDefault="00D26D83" w:rsidP="00D26D83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Представитель Гродненского районного исполнительного комитета – Солома В.Я.</w:t>
      </w:r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Официальные информационные каналы веломарафона «</w:t>
      </w:r>
      <w:proofErr w:type="spellStart"/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Суседз</w:t>
      </w:r>
      <w:proofErr w:type="gramStart"/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i</w:t>
      </w:r>
      <w:proofErr w:type="spellEnd"/>
      <w:proofErr w:type="gramEnd"/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 xml:space="preserve"> 2018»</w:t>
      </w:r>
    </w:p>
    <w:p w:rsidR="00D26D83" w:rsidRPr="00D26D83" w:rsidRDefault="00D26D83" w:rsidP="00D26D83">
      <w:pPr>
        <w:numPr>
          <w:ilvl w:val="0"/>
          <w:numId w:val="2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5" w:tgtFrame="_blank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Марафон «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Суседзі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2018»</w:t>
        </w:r>
      </w:hyperlink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 в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Вконтакте</w:t>
      </w:r>
      <w:proofErr w:type="spellEnd"/>
    </w:p>
    <w:p w:rsidR="00D26D83" w:rsidRPr="00D26D83" w:rsidRDefault="00D26D83" w:rsidP="00D26D83">
      <w:pPr>
        <w:numPr>
          <w:ilvl w:val="0"/>
          <w:numId w:val="2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Чат </w:t>
      </w:r>
      <w:hyperlink r:id="rId6" w:tgtFrame="_blank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Марафон «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Суседзі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»</w:t>
        </w:r>
      </w:hyperlink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 в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Telegram</w:t>
      </w:r>
      <w:proofErr w:type="spellEnd"/>
    </w:p>
    <w:p w:rsidR="00D26D83" w:rsidRPr="00D26D83" w:rsidRDefault="00D26D83" w:rsidP="00D26D83">
      <w:pPr>
        <w:numPr>
          <w:ilvl w:val="0"/>
          <w:numId w:val="2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Информационный бот </w:t>
      </w:r>
      <w:hyperlink r:id="rId7" w:tgtFrame="_blank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«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Суседз</w:t>
        </w:r>
        <w:proofErr w:type="gram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i</w:t>
        </w:r>
        <w:proofErr w:type="spellEnd"/>
        <w:proofErr w:type="gram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» бот</w:t>
        </w:r>
      </w:hyperlink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 в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Telegram</w:t>
      </w:r>
      <w:proofErr w:type="spellEnd"/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Новости марафона «</w:t>
      </w:r>
      <w:proofErr w:type="spellStart"/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Суседз</w:t>
      </w:r>
      <w:proofErr w:type="gramStart"/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i</w:t>
      </w:r>
      <w:proofErr w:type="spellEnd"/>
      <w:proofErr w:type="gramEnd"/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 xml:space="preserve"> 2018»</w:t>
      </w:r>
    </w:p>
    <w:p w:rsidR="00D26D83" w:rsidRPr="00D26D83" w:rsidRDefault="00D26D83" w:rsidP="00D26D83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8" w:tooltip="Как зарегистрировать свою команду на “Суседзі”?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Как зарегистрировать свою команду на “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Суседзі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”?</w:t>
        </w:r>
      </w:hyperlink>
    </w:p>
    <w:p w:rsidR="00D26D83" w:rsidRPr="00D26D83" w:rsidRDefault="00D26D83" w:rsidP="00D26D83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9" w:tooltip="«Суседзі-2018» пройдуць ужо 21 ліпеня. Як за два тыдні падрыхтавацца да марафону?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«Суседзі-2018» 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пройдуць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ужо</w:t>
        </w:r>
        <w:proofErr w:type="gram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21 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ліпеня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. Як за два 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тыдні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падрыхтавацца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да марафону?</w:t>
        </w:r>
      </w:hyperlink>
    </w:p>
    <w:p w:rsidR="00D26D83" w:rsidRPr="00D26D83" w:rsidRDefault="00D26D83" w:rsidP="00D26D83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0" w:tooltip="Бот вам в помощь: @susedzibot ответит на ваши вопросы о марафоне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Бот вам в помощь: @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susedzibot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ответит на ваши вопросы о марафоне</w:t>
        </w:r>
      </w:hyperlink>
    </w:p>
    <w:p w:rsidR="00D26D83" w:rsidRPr="00D26D83" w:rsidRDefault="00D26D83" w:rsidP="00D26D83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1" w:tooltip="Стань волонтёром марафона «Суседзі 2018»!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Стань волонтёром марафона «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Суседзі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2018»!</w:t>
        </w:r>
      </w:hyperlink>
    </w:p>
    <w:p w:rsidR="00D26D83" w:rsidRPr="00D26D83" w:rsidRDefault="00D26D83" w:rsidP="00D26D83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2" w:tooltip="21 июля приглашаем на международный веломарафон «Суседзі 2018»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21 июля приглашаем на международный веломарафон «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Суседзі</w:t>
        </w:r>
        <w:proofErr w:type="spell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2018»</w:t>
        </w:r>
      </w:hyperlink>
    </w:p>
    <w:p w:rsidR="00D26D83" w:rsidRPr="00D26D83" w:rsidRDefault="00D26D83" w:rsidP="00D26D83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hyperlink r:id="rId13" w:tooltip="Марафон «Суседзi 2018» ищет PR-специалиста" w:history="1"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Марафон «</w:t>
        </w:r>
        <w:proofErr w:type="spell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Суседз</w:t>
        </w:r>
        <w:proofErr w:type="gramStart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>i</w:t>
        </w:r>
        <w:proofErr w:type="spellEnd"/>
        <w:proofErr w:type="gramEnd"/>
        <w:r w:rsidRPr="00D26D83">
          <w:rPr>
            <w:rFonts w:ascii="Arial" w:eastAsia="Times New Roman" w:hAnsi="Arial" w:cs="Arial"/>
            <w:color w:val="009CFF"/>
            <w:sz w:val="24"/>
            <w:szCs w:val="24"/>
            <w:u w:val="single"/>
            <w:lang w:eastAsia="ru-RU"/>
          </w:rPr>
          <w:t xml:space="preserve"> 2018» ищет PR-специалиста</w:t>
        </w:r>
      </w:hyperlink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Программа соревнований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09:00 – 11:00 регистрация участников соревнований;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11:10 – старт «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Детского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велозаезда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11:30 – старт «Мини-марафона»;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 xml:space="preserve">11:45 – церемония награждения «Детского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велозаезда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12:30 – старт «Марафона»;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13:00 – старт «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Полумарафона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13:45 – церемония награждения «Мини-марафона»;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17:00 – закрытие финиша;</w:t>
      </w:r>
    </w:p>
    <w:p w:rsidR="00D26D83" w:rsidRPr="00D26D83" w:rsidRDefault="00D26D83" w:rsidP="00D26D83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17:30 – церемония награждения «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Полумарафона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 и «Марафона», закрытие соревнований.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 5 минут до старта каждой дистанции проводится предстартовый брифинг.</w:t>
      </w:r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Требования к участникам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 самостоятельному участию в соревнованиях допускаются лица, достигшие 18 лет.</w:t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Участники с 14 до 18 лет допускаются к участию в соревнованиях при наличии расписки, подписанной законным представителем участника (родителем или опекуном), принимающим на себя ответственность за несовершеннолетнего.</w:t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Участники младше 14 лет допускаются к участию в соревнованиях в сопровождении совершеннолетних лиц и при наличии расписки, подписанной родителем или опекуном, принимающим на себя ответственность за несовершеннолетнего.</w:t>
      </w:r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Обязанности участников соревнований и сопровождающих</w:t>
      </w:r>
    </w:p>
    <w:p w:rsidR="00D26D83" w:rsidRPr="00D26D83" w:rsidRDefault="00D26D83" w:rsidP="00D26D83">
      <w:pPr>
        <w:spacing w:before="100" w:beforeAutospacing="1" w:after="360"/>
        <w:jc w:val="both"/>
        <w:outlineLvl w:val="2"/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Участники соревнований, обязаны: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Ознакомиться и соблюдать требования настоящего Положения.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Иметь технически исправный велосипед.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Пройти регистрацию до начала соревнований, получить стартовый пакет и персональный электронный чип.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 входа в стартовую зону закрепить номера участника: спереди на велосипеде и сзади на спине в области поясницы. Надеть и застегнуть защитный шлем. Закрепить на вилке велосипеда персональный электронный чип.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Выйти на старт в назначенное время в соответствующий стартовый коридор.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После старта двигаться по трассе соревнований, соответствующей заявленной дистанции следуя разметке и указаниям маршалов трассы.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После финиша покинуть финишный коридор вместе с велосипедом, вернуть персональный электронный чип организаторам.</w:t>
      </w:r>
    </w:p>
    <w:p w:rsidR="00D26D83" w:rsidRPr="00D26D83" w:rsidRDefault="00D26D83" w:rsidP="00D26D83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Знать и соблюдать ПДД РБ при движении по дорогам общего пользования.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 несоблюдении данных обязанностей участник подлежит наложению штрафных санкций (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см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 “Штрафы”).</w:t>
      </w:r>
    </w:p>
    <w:p w:rsidR="00D26D83" w:rsidRPr="00D26D83" w:rsidRDefault="00D26D83" w:rsidP="00D26D83">
      <w:pPr>
        <w:spacing w:before="100" w:beforeAutospacing="1" w:after="360"/>
        <w:jc w:val="both"/>
        <w:outlineLvl w:val="2"/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</w:pPr>
      <w:proofErr w:type="gramStart"/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Лица, сопровождающие участников соревнований в возрасте до 14 лет обязаны</w:t>
      </w:r>
      <w:proofErr w:type="gramEnd"/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:</w:t>
      </w:r>
    </w:p>
    <w:p w:rsidR="00D26D83" w:rsidRPr="00D26D83" w:rsidRDefault="00D26D83" w:rsidP="00D26D83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Иметь технически исправный велосипед.</w:t>
      </w:r>
    </w:p>
    <w:p w:rsidR="00D26D83" w:rsidRPr="00D26D83" w:rsidRDefault="00D26D83" w:rsidP="00D26D83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 входа в стартовую зону закрепить табличку сопровождающего спереди на велосипеде. Надеть и застегнуть защитный шлем.</w:t>
      </w:r>
    </w:p>
    <w:p w:rsidR="00D26D83" w:rsidRPr="00D26D83" w:rsidRDefault="00D26D83" w:rsidP="00D26D83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Выйти на старт в назначенное время в соответствующий стартовый коридор.</w:t>
      </w:r>
    </w:p>
    <w:p w:rsidR="00D26D83" w:rsidRPr="00D26D83" w:rsidRDefault="00D26D83" w:rsidP="00D26D83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После старта двигаться по трассе соревнований, соответствующей заявленной дистанции следуя разметке и указаниям маршалов трассы.</w:t>
      </w:r>
    </w:p>
    <w:p w:rsidR="00D26D83" w:rsidRPr="00D26D83" w:rsidRDefault="00D26D83" w:rsidP="00D26D83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Следить за соблюдением правил соревнований и требований данного положения сопровождаемым лицом.</w:t>
      </w:r>
    </w:p>
    <w:p w:rsidR="00D26D83" w:rsidRPr="00D26D83" w:rsidRDefault="00D26D83" w:rsidP="00D26D83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После финиша покинуть финишный коридор вместе с велосипедом.</w:t>
      </w:r>
    </w:p>
    <w:p w:rsidR="00D26D83" w:rsidRPr="00D26D83" w:rsidRDefault="00D26D83" w:rsidP="00D26D83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Знать и соблюдать ПДД РБ при движении по дорогам общего пользования.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 несоблюдении данных обязанностей сопровождаемый участник подлежит наложению штрафных санкций (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см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 “Штрафы”).</w:t>
      </w:r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Формат соревнований и возрастные категории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Соревнования проводятся на четырех различных дистанциях: «Марафон» (~65 км), «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Полумарафон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 (~39 км) и «Мини-марафон» (~7 км), «Детский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велозаезд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 (~100м).</w:t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Для каждой дистанции предусмотрен личный зачёт по следующим возрастным категориям:</w:t>
      </w:r>
    </w:p>
    <w:p w:rsidR="00D26D83" w:rsidRPr="00D26D83" w:rsidRDefault="00D26D83" w:rsidP="00D26D83">
      <w:pPr>
        <w:spacing w:before="100" w:beforeAutospacing="1" w:after="360"/>
        <w:jc w:val="both"/>
        <w:outlineLvl w:val="2"/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 xml:space="preserve">Детский </w:t>
      </w:r>
      <w:proofErr w:type="spellStart"/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велозаезд</w:t>
      </w:r>
      <w:proofErr w:type="spellEnd"/>
    </w:p>
    <w:p w:rsidR="00D26D83" w:rsidRPr="00D26D83" w:rsidRDefault="00D26D83" w:rsidP="00D26D83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Дети С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4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(2014 г.р. и младше)</w:t>
      </w:r>
    </w:p>
    <w:p w:rsidR="00D26D83" w:rsidRPr="00D26D83" w:rsidRDefault="00D26D83" w:rsidP="00D26D83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Дети С5 (2013 г.р.)</w:t>
      </w:r>
    </w:p>
    <w:p w:rsidR="00D26D83" w:rsidRPr="00D26D83" w:rsidRDefault="00D26D83" w:rsidP="00D26D83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Дети С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6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(2012 г.р.)</w:t>
      </w:r>
    </w:p>
    <w:p w:rsidR="00D26D83" w:rsidRPr="00D26D83" w:rsidRDefault="00D26D83" w:rsidP="00D26D83">
      <w:pPr>
        <w:spacing w:before="100" w:beforeAutospacing="1" w:after="360"/>
        <w:jc w:val="both"/>
        <w:outlineLvl w:val="2"/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Мини-марафон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Мальчики М8 (2010 г.р. и младше)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Девочки Д10 (2008 г.р. и младше)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Мальчики M10 (2008 — 2009 г.р.)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Девочки Д12 (2006 — 2007 г.р.)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Мальчики M12 (2006 — 2007 г.р.)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Девочки Д14 (2004 — 2005 г.р.)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Hobby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женщины (2003 г.р. и старше)</w:t>
      </w:r>
    </w:p>
    <w:p w:rsidR="00D26D83" w:rsidRPr="00D26D83" w:rsidRDefault="00D26D83" w:rsidP="00D26D83">
      <w:pPr>
        <w:numPr>
          <w:ilvl w:val="0"/>
          <w:numId w:val="8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Hobby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мужчины (2005 г.р. и старше)</w:t>
      </w:r>
    </w:p>
    <w:p w:rsidR="00D26D83" w:rsidRPr="00D26D83" w:rsidRDefault="00D26D83" w:rsidP="00D26D83">
      <w:pPr>
        <w:spacing w:before="100" w:beforeAutospacing="1" w:after="360"/>
        <w:jc w:val="both"/>
        <w:outlineLvl w:val="2"/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</w:pPr>
      <w:proofErr w:type="spellStart"/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Полумарафон</w:t>
      </w:r>
      <w:proofErr w:type="spellEnd"/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Open</w:t>
      </w:r>
      <w:proofErr w:type="spellEnd"/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Мальчики M14 (2004 — 2005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Юноши (2002 — 2003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Юниоры (2000 — 2001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Андеры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(1994 – 1999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2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(1986-1993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М3 (1979-1985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4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(1969-1978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М5 (1959-1968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6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(1951-1958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7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(1950 г.р. и старше)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Open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женщины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Юниорки (2000 -2003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Женщины Спорт (1988-1999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Женщины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Фит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К3 (1979-1987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Женщины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Фит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К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4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(1969-1978 г.р.)</w:t>
      </w:r>
    </w:p>
    <w:p w:rsidR="00D26D83" w:rsidRPr="00D26D83" w:rsidRDefault="00D26D83" w:rsidP="00D26D83">
      <w:pPr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Женщины 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Фит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К5 (1968 г.р. и старше)</w:t>
      </w:r>
    </w:p>
    <w:p w:rsidR="00D26D83" w:rsidRPr="00D26D83" w:rsidRDefault="00D26D83" w:rsidP="00D26D83">
      <w:pPr>
        <w:spacing w:before="100" w:beforeAutospacing="1" w:after="360"/>
        <w:jc w:val="both"/>
        <w:outlineLvl w:val="2"/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Марафон</w:t>
      </w:r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Open</w:t>
      </w:r>
      <w:proofErr w:type="spellEnd"/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Андеры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(1994 — 2002 г.р.)</w:t>
      </w:r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2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(1986-1993 г.р.)</w:t>
      </w:r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М3 (1979-1985 г.р.)</w:t>
      </w:r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4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(1971-1978 г.р.)</w:t>
      </w:r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Мужчины М5 (1961-1970 г.р.)</w:t>
      </w:r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Мужчины М</w:t>
      </w:r>
      <w:proofErr w:type="gram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6</w:t>
      </w:r>
      <w:proofErr w:type="gram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(1960 г.р. и старше)</w:t>
      </w:r>
    </w:p>
    <w:p w:rsidR="00D26D83" w:rsidRPr="00D26D83" w:rsidRDefault="00D26D83" w:rsidP="00D26D83">
      <w:pPr>
        <w:numPr>
          <w:ilvl w:val="0"/>
          <w:numId w:val="10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Open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женщины</w:t>
      </w:r>
    </w:p>
    <w:p w:rsidR="00D26D83" w:rsidRPr="00D26D83" w:rsidRDefault="00D26D83" w:rsidP="00D26D83">
      <w:pPr>
        <w:spacing w:before="100" w:beforeAutospacing="1" w:after="360"/>
        <w:jc w:val="both"/>
        <w:outlineLvl w:val="2"/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3"/>
          <w:szCs w:val="33"/>
          <w:lang w:eastAsia="ru-RU"/>
        </w:rPr>
        <w:t>Командные классификации</w:t>
      </w:r>
    </w:p>
    <w:p w:rsidR="00D26D83" w:rsidRPr="00D26D83" w:rsidRDefault="00D26D83" w:rsidP="00D26D83">
      <w:pPr>
        <w:numPr>
          <w:ilvl w:val="0"/>
          <w:numId w:val="1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Командная классификация «Марафон»</w:t>
      </w:r>
    </w:p>
    <w:p w:rsidR="00D26D83" w:rsidRPr="00D26D83" w:rsidRDefault="00D26D83" w:rsidP="00D26D83">
      <w:pPr>
        <w:numPr>
          <w:ilvl w:val="0"/>
          <w:numId w:val="1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Командная классификация «</w:t>
      </w:r>
      <w:proofErr w:type="spellStart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Полумарафон</w:t>
      </w:r>
      <w:proofErr w:type="spellEnd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</w:t>
      </w:r>
    </w:p>
    <w:p w:rsidR="00D26D83" w:rsidRPr="00D26D83" w:rsidRDefault="00D26D83" w:rsidP="00D26D83">
      <w:pPr>
        <w:numPr>
          <w:ilvl w:val="0"/>
          <w:numId w:val="11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Командная классификация «Мини-марафон»</w:t>
      </w:r>
    </w:p>
    <w:p w:rsidR="00D26D83" w:rsidRPr="00D26D83" w:rsidRDefault="00D26D83" w:rsidP="00D26D83">
      <w:pPr>
        <w:shd w:val="clear" w:color="auto" w:fill="FEE6A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Организаторы оставляют за собой право объединения возрастных категорий в случае малого количества участников.</w:t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Участник может быть заявлен на участие только на одной дистанции.</w:t>
      </w:r>
    </w:p>
    <w:p w:rsidR="00D26D83" w:rsidRPr="00D26D83" w:rsidRDefault="00D26D83" w:rsidP="00D26D83">
      <w:pPr>
        <w:shd w:val="clear" w:color="auto" w:fill="FFFFFF"/>
        <w:spacing w:after="360"/>
        <w:jc w:val="both"/>
        <w:outlineLvl w:val="1"/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</w:pPr>
      <w:r w:rsidRPr="00D26D83">
        <w:rPr>
          <w:rFonts w:ascii="Arial" w:eastAsia="Times New Roman" w:hAnsi="Arial" w:cs="Arial"/>
          <w:b/>
          <w:bCs/>
          <w:color w:val="404040"/>
          <w:sz w:val="39"/>
          <w:szCs w:val="39"/>
          <w:lang w:eastAsia="ru-RU"/>
        </w:rPr>
        <w:t>Предварительная подача заявок на участие и регистрация</w:t>
      </w:r>
    </w:p>
    <w:p w:rsidR="00D26D83" w:rsidRPr="00D26D83" w:rsidRDefault="00D26D83" w:rsidP="00D26D83">
      <w:pPr>
        <w:shd w:val="clear" w:color="auto" w:fill="FEE6A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Заявки на участие в соревнованиях будут приниматься с 19 июня по 19 июля (до 20:00) 2018 года на этой страничке.</w:t>
      </w:r>
    </w:p>
    <w:p w:rsidR="00D26D83" w:rsidRPr="00D26D83" w:rsidRDefault="00D26D83" w:rsidP="00D26D83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bookmarkStart w:id="0" w:name="reg"/>
      <w:bookmarkEnd w:id="0"/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Не забудьте скачать заполненную расписку участника после подачи заявки на участие.</w:t>
      </w:r>
      <w:r w:rsidRPr="00D26D83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После этого ее необходимо распечатать, подписать и предъявить при регистрации и получении стартового пакета.</w:t>
      </w:r>
    </w:p>
    <w:p w:rsidR="00D26D83" w:rsidRPr="00D26D83" w:rsidRDefault="00D26D83"/>
    <w:sectPr w:rsidR="00D26D83" w:rsidRPr="00D26D83" w:rsidSect="000D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AE4"/>
    <w:multiLevelType w:val="multilevel"/>
    <w:tmpl w:val="7FEA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B7A4D"/>
    <w:multiLevelType w:val="multilevel"/>
    <w:tmpl w:val="6D4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31B85"/>
    <w:multiLevelType w:val="multilevel"/>
    <w:tmpl w:val="F81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02370B"/>
    <w:multiLevelType w:val="multilevel"/>
    <w:tmpl w:val="C83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F32153"/>
    <w:multiLevelType w:val="multilevel"/>
    <w:tmpl w:val="62A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8E551C"/>
    <w:multiLevelType w:val="multilevel"/>
    <w:tmpl w:val="C76E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0E3A95"/>
    <w:multiLevelType w:val="multilevel"/>
    <w:tmpl w:val="7104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9B2054"/>
    <w:multiLevelType w:val="multilevel"/>
    <w:tmpl w:val="D5D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40714F"/>
    <w:multiLevelType w:val="multilevel"/>
    <w:tmpl w:val="6BBA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9F54CA"/>
    <w:multiLevelType w:val="multilevel"/>
    <w:tmpl w:val="198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027740"/>
    <w:multiLevelType w:val="multilevel"/>
    <w:tmpl w:val="325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D83"/>
    <w:rsid w:val="0000388E"/>
    <w:rsid w:val="000C5F10"/>
    <w:rsid w:val="000D3774"/>
    <w:rsid w:val="00110B9B"/>
    <w:rsid w:val="00124AFF"/>
    <w:rsid w:val="00191918"/>
    <w:rsid w:val="001F0DDD"/>
    <w:rsid w:val="00227159"/>
    <w:rsid w:val="00271548"/>
    <w:rsid w:val="002803AE"/>
    <w:rsid w:val="00292F2C"/>
    <w:rsid w:val="002D7355"/>
    <w:rsid w:val="0030364D"/>
    <w:rsid w:val="00357FA7"/>
    <w:rsid w:val="004160F9"/>
    <w:rsid w:val="00447948"/>
    <w:rsid w:val="00465AE3"/>
    <w:rsid w:val="004F4582"/>
    <w:rsid w:val="006643FD"/>
    <w:rsid w:val="00670E68"/>
    <w:rsid w:val="006D29E9"/>
    <w:rsid w:val="006E0FF1"/>
    <w:rsid w:val="00732496"/>
    <w:rsid w:val="007858FA"/>
    <w:rsid w:val="00801178"/>
    <w:rsid w:val="00850676"/>
    <w:rsid w:val="0097116B"/>
    <w:rsid w:val="0097760F"/>
    <w:rsid w:val="00AD566C"/>
    <w:rsid w:val="00AE6709"/>
    <w:rsid w:val="00B626FE"/>
    <w:rsid w:val="00B812B6"/>
    <w:rsid w:val="00C16D72"/>
    <w:rsid w:val="00CF7AF4"/>
    <w:rsid w:val="00D26D83"/>
    <w:rsid w:val="00F144AC"/>
    <w:rsid w:val="00FC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4"/>
  </w:style>
  <w:style w:type="paragraph" w:styleId="2">
    <w:name w:val="heading 2"/>
    <w:basedOn w:val="a"/>
    <w:link w:val="20"/>
    <w:uiPriority w:val="9"/>
    <w:qFormat/>
    <w:rsid w:val="00D26D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6D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D83"/>
    <w:rPr>
      <w:b/>
      <w:bCs/>
    </w:rPr>
  </w:style>
  <w:style w:type="character" w:customStyle="1" w:styleId="apple-converted-space">
    <w:name w:val="apple-converted-space"/>
    <w:basedOn w:val="a0"/>
    <w:rsid w:val="00D26D83"/>
  </w:style>
  <w:style w:type="character" w:customStyle="1" w:styleId="20">
    <w:name w:val="Заголовок 2 Знак"/>
    <w:basedOn w:val="a0"/>
    <w:link w:val="2"/>
    <w:uiPriority w:val="9"/>
    <w:rsid w:val="00D26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26D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6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542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17" w:color="FCBA02"/>
            <w:bottom w:val="none" w:sz="0" w:space="0" w:color="auto"/>
            <w:right w:val="none" w:sz="0" w:space="0" w:color="auto"/>
          </w:divBdr>
        </w:div>
        <w:div w:id="21128913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17" w:color="FCBA02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ogrodno.by/velo-sport/kak-zaregistrirovat-svoyu-komandu-na-susedzi.html" TargetMode="External"/><Relationship Id="rId13" Type="http://schemas.openxmlformats.org/officeDocument/2006/relationships/hyperlink" Target="https://velogrodno.by/orgrazvitie/marafon-sesedzi-2018-ishhet-pr-spetsialis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usedzibot" TargetMode="External"/><Relationship Id="rId12" Type="http://schemas.openxmlformats.org/officeDocument/2006/relationships/hyperlink" Target="https://velogrodno.by/velo-sport/21-iyulya-priglashaem-na-mezhdunarodnyiy-velomarafon-susedzi-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usedzi" TargetMode="External"/><Relationship Id="rId11" Type="http://schemas.openxmlformats.org/officeDocument/2006/relationships/hyperlink" Target="https://velogrodno.by/meropriyatiya/stan-volontyorom-marafona-susedzi-2018.html" TargetMode="External"/><Relationship Id="rId5" Type="http://schemas.openxmlformats.org/officeDocument/2006/relationships/hyperlink" Target="https://vk.com/susedzi20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elogrodno.by/orgrazvitie/bot-vam-v-pomoshh-susedzibot-otvetit-na-vashi-voprosyi-o-marafo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logrodno.by/velo-sport/yak-za-dva-tyidni-padryihtavatstsa-da-marafon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tur3</dc:creator>
  <cp:keywords/>
  <dc:description/>
  <cp:lastModifiedBy>tur3</cp:lastModifiedBy>
  <cp:revision>1</cp:revision>
  <dcterms:created xsi:type="dcterms:W3CDTF">2018-07-13T05:45:00Z</dcterms:created>
  <dcterms:modified xsi:type="dcterms:W3CDTF">2018-07-13T06:11:00Z</dcterms:modified>
</cp:coreProperties>
</file>